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FB5CF1" w:rsidRPr="003921CA" w:rsidRDefault="003C123D" w:rsidP="003C123D">
      <w:pPr>
        <w:rPr>
          <w:rFonts w:ascii="Times New Roman" w:hAnsi="Times New Roman" w:cs="Times New Roman"/>
          <w:b/>
          <w:bCs/>
          <w:sz w:val="68"/>
          <w:szCs w:val="68"/>
        </w:rPr>
      </w:pPr>
      <w:r>
        <w:rPr>
          <w:noProof/>
        </w:rPr>
        <w:drawing>
          <wp:anchor distT="0" distB="0" distL="114300" distR="114300" simplePos="0" relativeHeight="251660288" behindDoc="0" locked="0" layoutInCell="1" allowOverlap="1" wp14:anchorId="4D4452CC">
            <wp:simplePos x="0" y="0"/>
            <wp:positionH relativeFrom="column">
              <wp:posOffset>2641438</wp:posOffset>
            </wp:positionH>
            <wp:positionV relativeFrom="paragraph">
              <wp:posOffset>-38100</wp:posOffset>
            </wp:positionV>
            <wp:extent cx="733529" cy="543993"/>
            <wp:effectExtent l="0" t="0" r="3175" b="2540"/>
            <wp:wrapNone/>
            <wp:docPr id="502513331" name="Picture 3" descr="Gener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nerated image"/>
                    <pic:cNvPicPr>
                      <a:picLocks noChangeAspect="1" noChangeArrowheads="1"/>
                    </pic:cNvPicPr>
                  </pic:nvPicPr>
                  <pic:blipFill rotWithShape="1">
                    <a:blip r:embed="rId6">
                      <a:extLst>
                        <a:ext uri="{28A0092B-C50C-407E-A947-70E740481C1C}">
                          <a14:useLocalDpi xmlns:a14="http://schemas.microsoft.com/office/drawing/2010/main" val="0"/>
                        </a:ext>
                      </a:extLst>
                    </a:blip>
                    <a:srcRect l="12764" t="7834" r="14130" b="10799"/>
                    <a:stretch/>
                  </pic:blipFill>
                  <pic:spPr bwMode="auto">
                    <a:xfrm>
                      <a:off x="0" y="0"/>
                      <a:ext cx="733529" cy="54399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bCs/>
          <w:sz w:val="68"/>
          <w:szCs w:val="68"/>
        </w:rPr>
        <w:t xml:space="preserve"> </w:t>
      </w:r>
      <w:r w:rsidR="00A3489B">
        <w:rPr>
          <w:rFonts w:ascii="Times New Roman" w:hAnsi="Times New Roman" w:cs="Times New Roman"/>
          <w:b/>
          <w:bCs/>
          <w:sz w:val="68"/>
          <w:szCs w:val="68"/>
        </w:rPr>
        <w:t xml:space="preserve"> </w:t>
      </w:r>
      <w:r w:rsidR="00FB5CF1" w:rsidRPr="003921CA">
        <w:rPr>
          <w:rFonts w:ascii="Times New Roman" w:hAnsi="Times New Roman" w:cs="Times New Roman"/>
          <w:b/>
          <w:bCs/>
          <w:sz w:val="68"/>
          <w:szCs w:val="68"/>
        </w:rPr>
        <w:t>T</w:t>
      </w:r>
      <w:r>
        <w:fldChar w:fldCharType="begin"/>
      </w:r>
      <w:r>
        <w:instrText xml:space="preserve"> INCLUDEPICTURE "https://sdmntpritalynorth.oaiusercontent.com/files/00000000-0dac-6246-bdb0-0f93ff4f6d29/raw?se=2025-08-20T22%3A39%3A25Z&amp;sp=r&amp;sv=2024-08-04&amp;sr=b&amp;scid=dbbec5c3-4100-502b-b667-452ed8809a6c&amp;skoid=82a3371f-2f6c-4f81-8a78-2701b362559b&amp;sktid=a48cca56-e6da-484e-a814-9c849652bcb3&amp;skt=2025-08-20T05%3A19%3A42Z&amp;ske=2025-08-21T05%3A19%3A42Z&amp;sks=b&amp;skv=2024-08-04&amp;sig=Cpv0ZT9zZz/u7Aik9bsUk3W61N3nqCKjpMSHehL0Dek%3D" \* MERGEFORMATINET </w:instrText>
      </w:r>
      <w:r>
        <w:fldChar w:fldCharType="separate"/>
      </w:r>
      <w:r>
        <w:fldChar w:fldCharType="end"/>
      </w:r>
      <w:r w:rsidR="00FB5CF1" w:rsidRPr="003921CA">
        <w:rPr>
          <w:rFonts w:ascii="Times New Roman" w:hAnsi="Times New Roman" w:cs="Times New Roman"/>
          <w:b/>
          <w:bCs/>
          <w:sz w:val="68"/>
          <w:szCs w:val="68"/>
        </w:rPr>
        <w:t>HE DAILY</w:t>
      </w:r>
      <w:r>
        <w:rPr>
          <w:rFonts w:ascii="Times New Roman" w:hAnsi="Times New Roman" w:cs="Times New Roman"/>
          <w:b/>
          <w:bCs/>
          <w:sz w:val="68"/>
          <w:szCs w:val="68"/>
        </w:rPr>
        <w:t xml:space="preserve">        </w:t>
      </w:r>
      <w:r w:rsidR="00FB5CF1" w:rsidRPr="003921CA">
        <w:rPr>
          <w:rFonts w:ascii="Times New Roman" w:hAnsi="Times New Roman" w:cs="Times New Roman"/>
          <w:b/>
          <w:bCs/>
          <w:sz w:val="68"/>
          <w:szCs w:val="68"/>
        </w:rPr>
        <w:t>ENGLISH</w:t>
      </w:r>
    </w:p>
    <w:p w:rsidR="00FB5CF1" w:rsidRPr="00FB5CF1" w:rsidRDefault="00FB5CF1" w:rsidP="00FB5CF1">
      <w:pPr>
        <w:tabs>
          <w:tab w:val="center" w:pos="4513"/>
        </w:tabs>
        <w:rPr>
          <w:rFonts w:ascii="Times New Roman" w:hAnsi="Times New Roman" w:cs="Times New Roman"/>
          <w:b/>
          <w:bCs/>
          <w:sz w:val="20"/>
          <w:szCs w:val="20"/>
        </w:rPr>
      </w:pPr>
      <w:r>
        <w:rPr>
          <w:rFonts w:ascii="Times New Roman" w:hAnsi="Times New Roman" w:cs="Times New Roman"/>
          <w:b/>
          <w:bCs/>
          <w:noProof/>
          <w:sz w:val="40"/>
          <w:szCs w:val="40"/>
        </w:rPr>
        <mc:AlternateContent>
          <mc:Choice Requires="wps">
            <w:drawing>
              <wp:anchor distT="0" distB="0" distL="114300" distR="114300" simplePos="0" relativeHeight="251659264" behindDoc="0" locked="0" layoutInCell="1" allowOverlap="1">
                <wp:simplePos x="0" y="0"/>
                <wp:positionH relativeFrom="column">
                  <wp:posOffset>-29845</wp:posOffset>
                </wp:positionH>
                <wp:positionV relativeFrom="paragraph">
                  <wp:posOffset>66563</wp:posOffset>
                </wp:positionV>
                <wp:extent cx="5847715" cy="0"/>
                <wp:effectExtent l="0" t="0" r="6985" b="12700"/>
                <wp:wrapNone/>
                <wp:docPr id="1652924926" name="Straight Connector 1"/>
                <wp:cNvGraphicFramePr/>
                <a:graphic xmlns:a="http://schemas.openxmlformats.org/drawingml/2006/main">
                  <a:graphicData uri="http://schemas.microsoft.com/office/word/2010/wordprocessingShape">
                    <wps:wsp>
                      <wps:cNvCnPr/>
                      <wps:spPr>
                        <a:xfrm>
                          <a:off x="0" y="0"/>
                          <a:ext cx="58477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B4B93CC" id="Straight Connector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35pt,5.25pt" to="458.1pt,5.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" strokecolor="black [3213]" strokeweight="1pt">
                <v:stroke joinstyle="miter"/>
              </v:line>
            </w:pict>
          </mc:Fallback>
        </mc:AlternateContent>
      </w:r>
      <w:r>
        <w:rPr>
          <w:rFonts w:ascii="Times New Roman" w:hAnsi="Times New Roman" w:cs="Times New Roman"/>
          <w:b/>
          <w:bCs/>
          <w:sz w:val="40"/>
          <w:szCs w:val="40"/>
        </w:rPr>
        <w:tab/>
      </w:r>
    </w:p>
    <w:p w:rsidR="00DD0F1C" w:rsidRPr="003921CA" w:rsidRDefault="002E49EA" w:rsidP="00651338">
      <w:pPr>
        <w:jc w:val="center"/>
        <w:rPr>
          <w:rFonts w:ascii="Times New Roman" w:hAnsi="Times New Roman" w:cs="Times New Roman"/>
          <w:b/>
          <w:bCs/>
          <w:sz w:val="40"/>
          <w:szCs w:val="40"/>
        </w:rPr>
      </w:pPr>
      <w:r w:rsidRPr="003921CA">
        <w:rPr>
          <w:rFonts w:ascii="Times New Roman" w:hAnsi="Times New Roman" w:cs="Times New Roman"/>
          <w:b/>
          <w:bCs/>
          <w:sz w:val="40"/>
          <w:szCs w:val="40"/>
        </w:rPr>
        <w:t>A Community Festival Celebrates Diversity</w:t>
      </w:r>
    </w:p>
    <w:p w:rsidR="002012DD" w:rsidRPr="002012DD" w:rsidRDefault="002012DD" w:rsidP="00651338">
      <w:pPr>
        <w:jc w:val="center"/>
        <w:rPr>
          <w:rFonts w:ascii="Times New Roman" w:hAnsi="Times New Roman" w:cs="Times New Roman"/>
          <w:b/>
          <w:bCs/>
          <w:sz w:val="10"/>
          <w:szCs w:val="10"/>
        </w:rPr>
      </w:pPr>
    </w:p>
    <w:p w:rsidR="002E49EA" w:rsidRDefault="00547A52" w:rsidP="002E49EA">
      <w:pPr>
        <w:jc w:val="center"/>
      </w:pPr>
      <w:r>
        <w:fldChar w:fldCharType="begin"/>
      </w:r>
      <w:r>
        <w:instrText xml:space="preserve"> INCLUDEPICTURE "https://worldexpeditions.com/croppedimages/Indian-Sub-Continent/Bhutan/Masked-Dancers-Bhutan-Festivals-1241335-1100px.jpg?1652423559" \* MERGEFORMATINET </w:instrText>
      </w:r>
      <w:r>
        <w:fldChar w:fldCharType="separate"/>
      </w:r>
      <w:r>
        <w:rPr>
          <w:noProof/>
        </w:rPr>
        <w:drawing>
          <wp:inline distT="0" distB="0" distL="0" distR="0">
            <wp:extent cx="5728298" cy="1678033"/>
            <wp:effectExtent l="0" t="0" r="0" b="0"/>
            <wp:docPr id="59018288" name="Picture 2" descr="Top 5 Springtime Cultural Festivals | World Exped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p 5 Springtime Cultural Festivals | World Expeditions"/>
                    <pic:cNvPicPr>
                      <a:picLocks noChangeAspect="1" noChangeArrowheads="1"/>
                    </pic:cNvPicPr>
                  </pic:nvPicPr>
                  <pic:blipFill rotWithShape="1">
                    <a:blip r:embed="rId7">
                      <a:extLst>
                        <a:ext uri="{28A0092B-C50C-407E-A947-70E740481C1C}">
                          <a14:useLocalDpi xmlns:a14="http://schemas.microsoft.com/office/drawing/2010/main" val="0"/>
                        </a:ext>
                      </a:extLst>
                    </a:blip>
                    <a:srcRect t="21871" b="11089"/>
                    <a:stretch>
                      <a:fillRect/>
                    </a:stretch>
                  </pic:blipFill>
                  <pic:spPr bwMode="auto">
                    <a:xfrm>
                      <a:off x="0" y="0"/>
                      <a:ext cx="5729320" cy="1678332"/>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rsidR="002012DD" w:rsidRPr="002012DD" w:rsidRDefault="002012DD" w:rsidP="002E49EA">
      <w:pPr>
        <w:jc w:val="center"/>
        <w:rPr>
          <w:sz w:val="10"/>
          <w:szCs w:val="10"/>
        </w:rPr>
      </w:pPr>
    </w:p>
    <w:p w:rsidR="00E42847" w:rsidRPr="00EA635B" w:rsidRDefault="00E42847" w:rsidP="002E49EA">
      <w:pPr>
        <w:jc w:val="center"/>
        <w:rPr>
          <w:rFonts w:ascii="Times New Roman" w:hAnsi="Times New Roman" w:cs="Times New Roman"/>
          <w:i/>
          <w:iCs/>
          <w:sz w:val="18"/>
          <w:szCs w:val="18"/>
        </w:rPr>
      </w:pPr>
      <w:r w:rsidRPr="00EA635B">
        <w:rPr>
          <w:rFonts w:ascii="Times New Roman" w:hAnsi="Times New Roman" w:cs="Times New Roman"/>
          <w:i/>
          <w:iCs/>
          <w:sz w:val="18"/>
          <w:szCs w:val="18"/>
        </w:rPr>
        <w:t>Vibrant parade at the community festival</w:t>
      </w:r>
    </w:p>
    <w:p w:rsidR="004F2BE6" w:rsidRDefault="004F2BE6" w:rsidP="002E49EA"/>
    <w:p w:rsidR="00E42847" w:rsidRPr="002012DD" w:rsidRDefault="00E42847" w:rsidP="002E49EA">
      <w:pPr>
        <w:rPr>
          <w:sz w:val="10"/>
          <w:szCs w:val="10"/>
        </w:rPr>
        <w:sectPr w:rsidR="00E42847" w:rsidRPr="002012DD">
          <w:headerReference w:type="default" r:id="rId8"/>
          <w:footerReference w:type="default" r:id="rId9"/>
          <w:pgSz w:w="11906" w:h="16838"/>
          <w:pgMar w:top="1440" w:right="1440" w:bottom="1440" w:left="1440" w:header="708" w:footer="708" w:gutter="0"/>
          <w:cols w:space="708"/>
          <w:docGrid w:linePitch="360"/>
        </w:sectPr>
      </w:pPr>
    </w:p>
    <w:p w:rsidR="00D70F38" w:rsidRDefault="00D70F38" w:rsidP="002E49EA">
      <w:pPr>
        <w:rPr>
          <w:b/>
          <w:bCs/>
          <w:i/>
          <w:iCs/>
        </w:rPr>
      </w:pPr>
      <w:r w:rsidRPr="00D70F38">
        <w:rPr>
          <w:b/>
          <w:bCs/>
          <w:i/>
          <w:iCs/>
        </w:rPr>
        <w:t>Embracing cultural traditions, this lively festival unites a small town, celebrating diversity and inclusivity through music, cuisine, and shared experiences.</w:t>
      </w:r>
    </w:p>
    <w:p w:rsidR="00D70F38" w:rsidRPr="00D70F38" w:rsidRDefault="00D70F38" w:rsidP="002E49EA">
      <w:pPr>
        <w:rPr>
          <w:b/>
          <w:bCs/>
          <w:i/>
          <w:iCs/>
        </w:rPr>
      </w:pPr>
    </w:p>
    <w:p w:rsidR="00D70F38" w:rsidRDefault="00D70F38" w:rsidP="002E49EA">
      <w:pPr>
        <w:rPr>
          <w:b/>
          <w:bCs/>
        </w:rPr>
      </w:pPr>
      <w:r w:rsidRPr="00D70F38">
        <w:rPr>
          <w:b/>
          <w:bCs/>
        </w:rPr>
        <w:t>By Alex Johnson, Culture Correspondent</w:t>
      </w:r>
    </w:p>
    <w:p w:rsidR="00D70F38" w:rsidRPr="00D70F38" w:rsidRDefault="00D70F38" w:rsidP="002E49EA">
      <w:pPr>
        <w:rPr>
          <w:b/>
          <w:bCs/>
        </w:rPr>
      </w:pPr>
    </w:p>
    <w:p w:rsidR="002E49EA" w:rsidRDefault="002E49EA" w:rsidP="002E49EA">
      <w:r>
        <w:t>In a small town nestled between rolling hills and lush fields, the annual community festival has become a beacon of diversity and inclusivity. Every summer, the town square transforms into a lively celebration where people from all walks of life come together to embrace their differences and share their unique cultural traditions. This year, the festival promises to be the most exciting yet, with an array of activities that highlight the vibrant tapestry of cultures within the community.</w:t>
      </w:r>
      <w:r>
        <w:br/>
      </w:r>
      <w:r>
        <w:br/>
        <w:t xml:space="preserve">The festival kicks off with a parade featuring traditional costumes and music from around the world. As the colourful procession winds its way through the streets, spectators cheer and clap, celebrating the rich diversity of their town. The parade is followed by a series of performances on the main stage, where local musicians and dancers showcase their talents. From energetic samba rhythms to graceful Chinese fan dances, </w:t>
      </w:r>
      <w:r>
        <w:t>the performances offer a glimpse into the various traditions that make up the community's cultural heritage.</w:t>
      </w:r>
      <w:r>
        <w:br/>
      </w:r>
      <w:r>
        <w:br/>
        <w:t>One of the festival's main attractions is the international food market, which invites visitors to sample a wide range of cuisines. Stalls line the square, each offering a taste of something different, from spicy Indian curries to delicate Japanese sushi. The enticing aromas fill the air, drawing festival-goers to try new flavours and learn about the culinary traditions of other cultures. This focus on cuisine not only delights the senses but also fosters a sense of unity and appreciation for the diverse backgrounds that enrich the community.</w:t>
      </w:r>
      <w:r>
        <w:br/>
      </w:r>
      <w:r>
        <w:br/>
        <w:t>Workshops and activities are also a key part of the festival, encouraging visitors to engage more deeply with different cultures. Artisans demonstrate traditional crafts, such as pottery and weaving, while storytelling sessions invite listeners to hear about myths and legends from various cultures. These interactive experiences provide opportunities for learning and connection, allowing people to appreciate the beauty of each culture's unique contributions.</w:t>
      </w:r>
      <w:r>
        <w:br/>
      </w:r>
      <w:r>
        <w:lastRenderedPageBreak/>
        <w:br/>
        <w:t>The festival's organisers have made inclusivity a central theme, ensuring that everyone feels welcome and represented. Sign language interpreters are available at all events, and activities are designed to be accessible to people of all ages and abilities. This commitment to inclusivity is reflected in the festival's atmosphere, where a sense of community and belonging prevails.</w:t>
      </w:r>
      <w:r>
        <w:br/>
      </w:r>
      <w:r>
        <w:br/>
        <w:t>As the sun sets, the festival concludes with a grand fireworks display, lighting up the night sky in a dazzling array of colours. Families and friends gather to watch, their faces illuminated by the brilliant flashes of light. The festival may come to an end, but the spirit of celebration and diversity continues to resonate, reminding everyone of the strength and beauty found in their shared community.</w:t>
      </w:r>
    </w:p>
    <w:sectPr w:rsidR="002E49EA" w:rsidSect="00C609EE">
      <w:type w:val="continuous"/>
      <w:pgSz w:w="11906" w:h="16838"/>
      <w:pgMar w:top="1440" w:right="1440" w:bottom="1440" w:left="1440" w:header="708" w:footer="708"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0143C" w:rsidRDefault="0030143C" w:rsidP="009462F4">
      <w:r>
        <w:separator/>
      </w:r>
    </w:p>
  </w:endnote>
  <w:endnote w:type="continuationSeparator" w:id="0">
    <w:p w:rsidR="0030143C" w:rsidRDefault="0030143C" w:rsidP="00946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10759" w:rsidRDefault="00E107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0143C" w:rsidRDefault="0030143C" w:rsidP="009462F4">
      <w:r>
        <w:separator/>
      </w:r>
    </w:p>
  </w:footnote>
  <w:footnote w:type="continuationSeparator" w:id="0">
    <w:p w:rsidR="0030143C" w:rsidRDefault="0030143C" w:rsidP="009462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462F4" w:rsidRPr="00682281" w:rsidRDefault="004B7F64" w:rsidP="00E42847">
    <w:pPr>
      <w:pStyle w:val="Header"/>
      <w:rPr>
        <w:b/>
        <w:bCs/>
      </w:rPr>
    </w:pPr>
    <w:r w:rsidRPr="00682281">
      <w:rPr>
        <w:b/>
        <w:bCs/>
      </w:rPr>
      <w:t>£2.40</w:t>
    </w:r>
    <w:r w:rsidR="00E42847" w:rsidRPr="00682281">
      <w:rPr>
        <w:b/>
        <w:bCs/>
      </w:rPr>
      <w:tab/>
    </w:r>
    <w:r w:rsidR="00E42847" w:rsidRPr="00682281">
      <w:rPr>
        <w:b/>
        <w:bCs/>
      </w:rPr>
      <w:tab/>
      <w:t>9 October 2023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0DE6"/>
    <w:rsid w:val="00063380"/>
    <w:rsid w:val="000D3C23"/>
    <w:rsid w:val="00136A1C"/>
    <w:rsid w:val="0014541E"/>
    <w:rsid w:val="001A546A"/>
    <w:rsid w:val="001D0E1D"/>
    <w:rsid w:val="001E424C"/>
    <w:rsid w:val="002012DD"/>
    <w:rsid w:val="00284C33"/>
    <w:rsid w:val="002C5A03"/>
    <w:rsid w:val="002E49EA"/>
    <w:rsid w:val="00300F39"/>
    <w:rsid w:val="0030143C"/>
    <w:rsid w:val="003750CB"/>
    <w:rsid w:val="003921CA"/>
    <w:rsid w:val="003C123D"/>
    <w:rsid w:val="003D057F"/>
    <w:rsid w:val="003F53E6"/>
    <w:rsid w:val="003F5898"/>
    <w:rsid w:val="00475846"/>
    <w:rsid w:val="004B319B"/>
    <w:rsid w:val="004B7F64"/>
    <w:rsid w:val="004F26EF"/>
    <w:rsid w:val="004F2BE6"/>
    <w:rsid w:val="00525BC8"/>
    <w:rsid w:val="00547A52"/>
    <w:rsid w:val="0057560B"/>
    <w:rsid w:val="0064303E"/>
    <w:rsid w:val="00651338"/>
    <w:rsid w:val="0067613E"/>
    <w:rsid w:val="00682281"/>
    <w:rsid w:val="006E1F31"/>
    <w:rsid w:val="00767043"/>
    <w:rsid w:val="00876208"/>
    <w:rsid w:val="008B32B9"/>
    <w:rsid w:val="008C0DE6"/>
    <w:rsid w:val="009462F4"/>
    <w:rsid w:val="00960AFE"/>
    <w:rsid w:val="00A3489B"/>
    <w:rsid w:val="00AE361B"/>
    <w:rsid w:val="00B003E0"/>
    <w:rsid w:val="00B20514"/>
    <w:rsid w:val="00B77D32"/>
    <w:rsid w:val="00C10013"/>
    <w:rsid w:val="00C609EE"/>
    <w:rsid w:val="00CE0616"/>
    <w:rsid w:val="00D1450E"/>
    <w:rsid w:val="00D563E1"/>
    <w:rsid w:val="00D70F38"/>
    <w:rsid w:val="00D87A45"/>
    <w:rsid w:val="00D95146"/>
    <w:rsid w:val="00D97BC7"/>
    <w:rsid w:val="00DD0F1C"/>
    <w:rsid w:val="00DD73CC"/>
    <w:rsid w:val="00E10759"/>
    <w:rsid w:val="00E42847"/>
    <w:rsid w:val="00EA635B"/>
    <w:rsid w:val="00EF424D"/>
    <w:rsid w:val="00F77C12"/>
    <w:rsid w:val="00FB5C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531826C-09C7-6046-8D78-AAE2776064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1450E"/>
    <w:pPr>
      <w:keepNext/>
      <w:keepLines/>
      <w:spacing w:before="360" w:after="120"/>
      <w:outlineLvl w:val="0"/>
    </w:pPr>
    <w:rPr>
      <w:rFonts w:asciiTheme="majorHAnsi" w:eastAsiaTheme="majorEastAsia" w:hAnsiTheme="majorHAnsi" w:cstheme="majorBidi"/>
      <w:b/>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462F4"/>
    <w:pPr>
      <w:tabs>
        <w:tab w:val="center" w:pos="4513"/>
        <w:tab w:val="right" w:pos="9026"/>
      </w:tabs>
    </w:pPr>
  </w:style>
  <w:style w:type="character" w:customStyle="1" w:styleId="HeaderChar">
    <w:name w:val="Header Char"/>
    <w:basedOn w:val="DefaultParagraphFont"/>
    <w:link w:val="Header"/>
    <w:uiPriority w:val="99"/>
    <w:rsid w:val="009462F4"/>
  </w:style>
  <w:style w:type="paragraph" w:styleId="Footer">
    <w:name w:val="footer"/>
    <w:basedOn w:val="Normal"/>
    <w:link w:val="FooterChar"/>
    <w:uiPriority w:val="99"/>
    <w:unhideWhenUsed/>
    <w:rsid w:val="009462F4"/>
    <w:pPr>
      <w:tabs>
        <w:tab w:val="center" w:pos="4513"/>
        <w:tab w:val="right" w:pos="9026"/>
      </w:tabs>
    </w:pPr>
  </w:style>
  <w:style w:type="character" w:customStyle="1" w:styleId="FooterChar">
    <w:name w:val="Footer Char"/>
    <w:basedOn w:val="DefaultParagraphFont"/>
    <w:link w:val="Footer"/>
    <w:uiPriority w:val="99"/>
    <w:rsid w:val="009462F4"/>
  </w:style>
  <w:style w:type="character" w:customStyle="1" w:styleId="Heading1Char">
    <w:name w:val="Heading 1 Char"/>
    <w:basedOn w:val="DefaultParagraphFont"/>
    <w:link w:val="Heading1"/>
    <w:uiPriority w:val="9"/>
    <w:rsid w:val="00D1450E"/>
    <w:rPr>
      <w:rFonts w:asciiTheme="majorHAnsi" w:eastAsiaTheme="majorEastAsia" w:hAnsiTheme="majorHAnsi" w:cstheme="majorBidi"/>
      <w:b/>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Theme 2013 - 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562</Words>
  <Characters>3205</Characters>
  <Application>Microsoft Office Word</Application>
  <DocSecurity>0</DocSecurity>
  <Lines>26</Lines>
  <Paragraphs>7</Paragraphs>
  <ScaleCrop>false</ScaleCrop>
  <Company/>
  <LinksUpToDate>false</LinksUpToDate>
  <CharactersWithSpaces>3760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 Moffat</dc:creator>
  <cp:keywords/>
  <dc:description/>
  <cp:lastModifiedBy>Tom Moffat</cp:lastModifiedBy>
  <cp:revision>3</cp:revision>
  <dcterms:created xsi:type="dcterms:W3CDTF">2025-09-16T09:16:00Z</dcterms:created>
  <dcterms:modified xsi:type="dcterms:W3CDTF">2025-09-16T09:43:00Z</dcterms:modified>
</cp:coreProperties>
</file>